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24" w:rsidRPr="008475D7" w:rsidRDefault="00D65D24" w:rsidP="00D65D24">
      <w:pPr>
        <w:spacing w:after="0"/>
        <w:rPr>
          <w:rFonts w:ascii="Verdana" w:hAnsi="Verdana"/>
          <w:b/>
          <w:bCs/>
        </w:rPr>
      </w:pPr>
      <w:bookmarkStart w:id="0" w:name="Influenza"/>
      <w:r w:rsidRPr="008475D7">
        <w:rPr>
          <w:rFonts w:ascii="Verdana" w:hAnsi="Verdana"/>
          <w:b/>
          <w:bCs/>
        </w:rPr>
        <w:t xml:space="preserve">Influenza </w:t>
      </w:r>
      <w:bookmarkEnd w:id="0"/>
      <w:r w:rsidRPr="008475D7">
        <w:rPr>
          <w:rFonts w:ascii="Verdana" w:hAnsi="Verdana"/>
          <w:b/>
          <w:bCs/>
        </w:rPr>
        <w:t xml:space="preserve">(Flu) </w:t>
      </w:r>
    </w:p>
    <w:p w:rsidR="00D65D24" w:rsidRPr="009D6CCB" w:rsidRDefault="00D65D24" w:rsidP="00D65D24">
      <w:p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Keep yourself and others well with your annual Influenza vaccination.</w:t>
      </w:r>
    </w:p>
    <w:p w:rsidR="00D65D24" w:rsidRPr="009D6CCB" w:rsidRDefault="00D65D24" w:rsidP="00D65D24">
      <w:p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Everyone should get an annual influenza vaccine any time from mid-April onwards to be protected during the peak flu season, which is generally June to September.</w:t>
      </w:r>
    </w:p>
    <w:p w:rsidR="00D65D24" w:rsidRPr="009D6CCB" w:rsidRDefault="00D65D24" w:rsidP="00D65D24">
      <w:p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However, it’s never too late to be vaccinated as influenza can spread all year round.</w:t>
      </w:r>
    </w:p>
    <w:p w:rsidR="00D65D24" w:rsidRPr="009D6CCB" w:rsidRDefault="00D65D24" w:rsidP="00D65D24">
      <w:pPr>
        <w:spacing w:after="0"/>
        <w:rPr>
          <w:rFonts w:ascii="Verdana" w:hAnsi="Verdana"/>
        </w:rPr>
      </w:pPr>
      <w:r w:rsidRPr="009D6CCB">
        <w:rPr>
          <w:rFonts w:ascii="Verdana" w:hAnsi="Verdana"/>
        </w:rPr>
        <w:t xml:space="preserve">The vaccine can be administered by your GP or local pharmacist. </w:t>
      </w:r>
    </w:p>
    <w:p w:rsidR="00D65D24" w:rsidRDefault="00D65D24" w:rsidP="00D65D24">
      <w:pPr>
        <w:spacing w:after="0"/>
        <w:rPr>
          <w:rFonts w:ascii="Verdana" w:hAnsi="Verdana"/>
        </w:rPr>
      </w:pPr>
    </w:p>
    <w:p w:rsidR="00D65D24" w:rsidRPr="009D6CCB" w:rsidRDefault="00D65D24" w:rsidP="00D65D24">
      <w:p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The vaccine is free for individuals who fall into any of the below groups:</w:t>
      </w:r>
    </w:p>
    <w:p w:rsidR="00D65D24" w:rsidRPr="009D6CCB" w:rsidRDefault="00D65D24" w:rsidP="00D65D24">
      <w:pPr>
        <w:numPr>
          <w:ilvl w:val="0"/>
          <w:numId w:val="1"/>
        </w:num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People aged 65 years and over</w:t>
      </w:r>
    </w:p>
    <w:p w:rsidR="00D65D24" w:rsidRPr="009D6CCB" w:rsidRDefault="00D65D24" w:rsidP="00D65D24">
      <w:pPr>
        <w:numPr>
          <w:ilvl w:val="0"/>
          <w:numId w:val="1"/>
        </w:num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Pregnant women (during any stage of pregnancy)</w:t>
      </w:r>
    </w:p>
    <w:p w:rsidR="00D65D24" w:rsidRPr="009D6CCB" w:rsidRDefault="00D65D24" w:rsidP="00D65D24">
      <w:pPr>
        <w:numPr>
          <w:ilvl w:val="0"/>
          <w:numId w:val="1"/>
        </w:num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Aboriginal and Torres Strait Islander people (aged 6 months and over)</w:t>
      </w:r>
    </w:p>
    <w:p w:rsidR="00D65D24" w:rsidRPr="009D6CCB" w:rsidRDefault="00D65D24" w:rsidP="00D65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lang w:eastAsia="en-AU"/>
        </w:rPr>
      </w:pPr>
      <w:r w:rsidRPr="009D6CCB">
        <w:rPr>
          <w:rFonts w:ascii="Verdana" w:eastAsia="Times New Roman" w:hAnsi="Verdana" w:cs="Arial"/>
          <w:lang w:eastAsia="en-AU"/>
        </w:rPr>
        <w:t>Children aged 6 months to under 5 years</w:t>
      </w:r>
    </w:p>
    <w:p w:rsidR="00D65D24" w:rsidRPr="009D6CCB" w:rsidRDefault="00D65D24" w:rsidP="00D65D24">
      <w:pPr>
        <w:numPr>
          <w:ilvl w:val="0"/>
          <w:numId w:val="1"/>
        </w:num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People with medical conditions putting them at increased risk of severe influenza</w:t>
      </w:r>
      <w:r>
        <w:rPr>
          <w:rFonts w:ascii="Verdana" w:hAnsi="Verdana"/>
        </w:rPr>
        <w:t>.</w:t>
      </w:r>
    </w:p>
    <w:p w:rsidR="00D978E0" w:rsidRDefault="00D978E0">
      <w:bookmarkStart w:id="1" w:name="_GoBack"/>
      <w:bookmarkEnd w:id="1"/>
    </w:p>
    <w:sectPr w:rsidR="00D9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048B"/>
    <w:multiLevelType w:val="multilevel"/>
    <w:tmpl w:val="0446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24"/>
    <w:rsid w:val="00D65D24"/>
    <w:rsid w:val="00D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23587-A6A9-4A50-9A3B-A1BC095D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Crossman</dc:creator>
  <cp:keywords/>
  <dc:description/>
  <cp:lastModifiedBy>Sarah Crossman</cp:lastModifiedBy>
  <cp:revision>1</cp:revision>
  <dcterms:created xsi:type="dcterms:W3CDTF">2024-11-20T05:27:00Z</dcterms:created>
  <dcterms:modified xsi:type="dcterms:W3CDTF">2024-11-20T05:32:00Z</dcterms:modified>
</cp:coreProperties>
</file>