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7A" w:rsidRPr="008475D7" w:rsidRDefault="00B4127A" w:rsidP="00B4127A">
      <w:pPr>
        <w:spacing w:after="0"/>
        <w:rPr>
          <w:rFonts w:ascii="Verdana" w:hAnsi="Verdana"/>
          <w:b/>
          <w:bCs/>
        </w:rPr>
      </w:pPr>
      <w:bookmarkStart w:id="0" w:name="HBV"/>
      <w:r>
        <w:rPr>
          <w:rFonts w:ascii="Verdana" w:hAnsi="Verdana"/>
          <w:b/>
          <w:bCs/>
        </w:rPr>
        <w:t xml:space="preserve">Hepatitis B </w:t>
      </w:r>
    </w:p>
    <w:bookmarkEnd w:id="0"/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 xml:space="preserve">Vaccination is the best protection against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infection. In Victoria a free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vaccine is available for a number of groups at high risk including</w:t>
      </w:r>
      <w:r>
        <w:rPr>
          <w:rFonts w:ascii="Verdana" w:hAnsi="Verdana"/>
          <w:bCs/>
        </w:rPr>
        <w:t>,</w:t>
      </w:r>
      <w:r w:rsidRPr="008475D7">
        <w:rPr>
          <w:rFonts w:ascii="Verdana" w:hAnsi="Verdana"/>
          <w:bCs/>
        </w:rPr>
        <w:t xml:space="preserve"> but not limited to</w:t>
      </w:r>
      <w:r>
        <w:rPr>
          <w:rFonts w:ascii="Verdana" w:hAnsi="Verdana"/>
          <w:bCs/>
        </w:rPr>
        <w:t>,</w:t>
      </w:r>
      <w:r w:rsidRPr="008475D7">
        <w:rPr>
          <w:rFonts w:ascii="Verdana" w:hAnsi="Verdana"/>
          <w:bCs/>
        </w:rPr>
        <w:t xml:space="preserve"> Aboriginal and Torres Strait Islander people, refugee and humanitarian entrants, men who have sex with men, people living with HIV, people living with </w:t>
      </w:r>
      <w:hyperlink r:id="rId5" w:history="1">
        <w:r w:rsidRPr="008475D7">
          <w:rPr>
            <w:rFonts w:ascii="Verdana" w:hAnsi="Verdana"/>
            <w:bCs/>
          </w:rPr>
          <w:t>hepatitis C</w:t>
        </w:r>
      </w:hyperlink>
      <w:r w:rsidRPr="008475D7">
        <w:rPr>
          <w:rFonts w:ascii="Verdana" w:hAnsi="Verdana"/>
          <w:bCs/>
        </w:rPr>
        <w:t> and people from high prevalence countries.</w:t>
      </w:r>
    </w:p>
    <w:p w:rsidR="00B4127A" w:rsidRDefault="00B4127A" w:rsidP="00B4127A">
      <w:pPr>
        <w:spacing w:after="0"/>
        <w:rPr>
          <w:rFonts w:ascii="Verdana" w:hAnsi="Verdana"/>
          <w:bCs/>
        </w:rPr>
      </w:pP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The adult course involves 3 doses of the vaccine over 6 months and gives protection to about 95% of people. Once you have had the 3 doses, you can have a blood test to see if you are protected.</w:t>
      </w: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Arial" w:hAnsi="Arial" w:cs="Arial"/>
          <w:bCs/>
        </w:rPr>
        <w:t>​​​​​​​​​​​​​​​​​​​​​</w:t>
      </w:r>
      <w:r>
        <w:rPr>
          <w:rFonts w:ascii="Verdana" w:hAnsi="Verdana"/>
          <w:bCs/>
          <w:u w:val="single"/>
        </w:rPr>
        <w:t xml:space="preserve">Hepatitis B </w:t>
      </w:r>
      <w:r w:rsidRPr="008475D7">
        <w:rPr>
          <w:rFonts w:ascii="Verdana" w:hAnsi="Verdana"/>
          <w:bCs/>
          <w:u w:val="single"/>
        </w:rPr>
        <w:t>vaccine for babies</w:t>
      </w:r>
      <w:r w:rsidRPr="008475D7">
        <w:rPr>
          <w:rFonts w:ascii="Arial" w:hAnsi="Arial" w:cs="Arial"/>
          <w:bCs/>
          <w:u w:val="single"/>
        </w:rPr>
        <w:t>​</w:t>
      </w: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 xml:space="preserve">About 90% of babies who become infected with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at birth or soon after will develop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for life.</w:t>
      </w:r>
      <w:r w:rsidRPr="008475D7">
        <w:rPr>
          <w:rFonts w:ascii="Arial" w:hAnsi="Arial" w:cs="Arial"/>
          <w:bCs/>
        </w:rPr>
        <w:t xml:space="preserve"> ​​​​​​​​​​</w:t>
      </w:r>
    </w:p>
    <w:p w:rsidR="00B4127A" w:rsidRPr="008C037A" w:rsidRDefault="00B4127A" w:rsidP="00B4127A">
      <w:pPr>
        <w:spacing w:after="0"/>
        <w:rPr>
          <w:rFonts w:ascii="Arial" w:hAnsi="Arial" w:cs="Arial"/>
          <w:bCs/>
        </w:rPr>
      </w:pPr>
      <w:r w:rsidRPr="008475D7">
        <w:rPr>
          <w:rFonts w:ascii="Arial" w:hAnsi="Arial" w:cs="Arial"/>
          <w:bCs/>
        </w:rPr>
        <w:t>​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vaccine protects babies long-term. The vaccine is free for babies.</w:t>
      </w:r>
    </w:p>
    <w:p w:rsidR="00B4127A" w:rsidRDefault="00B4127A" w:rsidP="00B4127A">
      <w:pPr>
        <w:spacing w:after="0"/>
        <w:rPr>
          <w:rFonts w:ascii="Arial" w:hAnsi="Arial" w:cs="Arial"/>
          <w:bCs/>
        </w:rPr>
      </w:pPr>
      <w:r w:rsidRPr="008475D7">
        <w:rPr>
          <w:rFonts w:ascii="Arial" w:hAnsi="Arial" w:cs="Arial"/>
          <w:bCs/>
        </w:rPr>
        <w:t>​</w:t>
      </w: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 xml:space="preserve">All babies are offered the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vaccine at birth to: </w:t>
      </w:r>
      <w:r w:rsidRPr="008475D7">
        <w:rPr>
          <w:rFonts w:ascii="Arial" w:hAnsi="Arial" w:cs="Arial"/>
          <w:bCs/>
        </w:rPr>
        <w:t>​</w:t>
      </w:r>
    </w:p>
    <w:p w:rsidR="00B4127A" w:rsidRPr="008475D7" w:rsidRDefault="00B4127A" w:rsidP="00B4127A">
      <w:pPr>
        <w:numPr>
          <w:ilvl w:val="0"/>
          <w:numId w:val="1"/>
        </w:num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Help prevent the spread of the disease from an infected mother to her baby</w:t>
      </w:r>
    </w:p>
    <w:p w:rsidR="00B4127A" w:rsidRPr="008475D7" w:rsidRDefault="00B4127A" w:rsidP="00B4127A">
      <w:pPr>
        <w:numPr>
          <w:ilvl w:val="0"/>
          <w:numId w:val="1"/>
        </w:num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Prevent the spread of the disease to an infant from infected people. For example, those who live in the same house or others who might be infected.</w:t>
      </w: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 xml:space="preserve">It’s recommended that all babies are vaccinated against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at birth (within 24 hours of being born). </w:t>
      </w:r>
    </w:p>
    <w:p w:rsidR="00B4127A" w:rsidRDefault="00B4127A" w:rsidP="00B4127A">
      <w:pPr>
        <w:spacing w:after="0"/>
        <w:rPr>
          <w:rFonts w:ascii="Verdana" w:hAnsi="Verdana"/>
          <w:bCs/>
        </w:rPr>
      </w:pP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 xml:space="preserve">Babies should also receive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vaccine at 6 weeks, 4 months and 6 months of age.</w:t>
      </w: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 xml:space="preserve">It is essential that the full course of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vaccines is completed for long term protection.</w:t>
      </w:r>
    </w:p>
    <w:p w:rsidR="00B4127A" w:rsidRDefault="00B4127A" w:rsidP="00B4127A">
      <w:pPr>
        <w:spacing w:after="0"/>
        <w:rPr>
          <w:rFonts w:ascii="Verdana" w:hAnsi="Verdana"/>
          <w:bCs/>
        </w:rPr>
      </w:pP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 xml:space="preserve">Babies can still be breastfed as they receive their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vaccine doses.</w:t>
      </w: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All vaccines given to children in Australia are tested to make sure they are safe and effective.</w:t>
      </w:r>
    </w:p>
    <w:p w:rsidR="00B4127A" w:rsidRDefault="00B4127A" w:rsidP="00B4127A">
      <w:pPr>
        <w:spacing w:after="0"/>
        <w:rPr>
          <w:rFonts w:ascii="Arial" w:hAnsi="Arial" w:cs="Arial"/>
          <w:bCs/>
        </w:rPr>
      </w:pPr>
      <w:r w:rsidRPr="008475D7">
        <w:rPr>
          <w:rFonts w:ascii="Arial" w:hAnsi="Arial" w:cs="Arial"/>
          <w:bCs/>
        </w:rPr>
        <w:t>​</w:t>
      </w: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  <w:u w:val="single"/>
        </w:rPr>
        <w:t xml:space="preserve">Babies born to </w:t>
      </w:r>
      <w:r>
        <w:rPr>
          <w:rFonts w:ascii="Verdana" w:hAnsi="Verdana"/>
          <w:bCs/>
          <w:u w:val="single"/>
        </w:rPr>
        <w:t xml:space="preserve">Hepatitis B </w:t>
      </w:r>
      <w:r w:rsidRPr="008475D7">
        <w:rPr>
          <w:rFonts w:ascii="Verdana" w:hAnsi="Verdana"/>
          <w:bCs/>
          <w:u w:val="single"/>
        </w:rPr>
        <w:t>positive mothers</w:t>
      </w: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Arial" w:hAnsi="Arial" w:cs="Arial"/>
          <w:bCs/>
        </w:rPr>
        <w:t>​​</w:t>
      </w:r>
      <w:r w:rsidRPr="008475D7">
        <w:rPr>
          <w:rFonts w:ascii="Verdana" w:hAnsi="Verdana"/>
          <w:bCs/>
        </w:rPr>
        <w:t xml:space="preserve">A baby born to a mother who has tested positive for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needs another injection at birth, called ‘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immunoglobulin’, as well as their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vaccination, to prevent hepatitis B.</w:t>
      </w:r>
      <w:r>
        <w:rPr>
          <w:rFonts w:ascii="Verdana" w:hAnsi="Verdana"/>
          <w:bCs/>
        </w:rPr>
        <w:t xml:space="preserve"> </w:t>
      </w:r>
      <w:r w:rsidRPr="008475D7">
        <w:rPr>
          <w:rFonts w:ascii="Verdana" w:hAnsi="Verdana"/>
          <w:bCs/>
        </w:rPr>
        <w:t xml:space="preserve">A baby born to a mother who has tested positive for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will still need to have 3 more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vaccine doses to make sure that they don’t get hepatitis B. They also need a blood test 3-12 months after completing the vaccination course to check they are protected.</w:t>
      </w:r>
    </w:p>
    <w:p w:rsidR="00B4127A" w:rsidRDefault="00B4127A" w:rsidP="00B4127A">
      <w:pPr>
        <w:spacing w:after="0"/>
        <w:rPr>
          <w:rFonts w:ascii="Verdana" w:hAnsi="Verdana"/>
          <w:bCs/>
        </w:rPr>
      </w:pPr>
    </w:p>
    <w:p w:rsidR="00B4127A" w:rsidRPr="008475D7" w:rsidRDefault="00B4127A" w:rsidP="00B4127A">
      <w:pPr>
        <w:spacing w:after="0"/>
        <w:rPr>
          <w:rFonts w:ascii="Verdana" w:hAnsi="Verdana"/>
          <w:bCs/>
        </w:rPr>
      </w:pPr>
      <w:r w:rsidRPr="008475D7">
        <w:rPr>
          <w:rFonts w:ascii="Verdana" w:hAnsi="Verdana"/>
          <w:bCs/>
        </w:rPr>
        <w:t>Parents or a carer should speak to their healthcare provider for more information and advice.</w:t>
      </w:r>
    </w:p>
    <w:p w:rsidR="00D978E0" w:rsidRDefault="00B4127A" w:rsidP="00B4127A">
      <w:pPr>
        <w:spacing w:after="0"/>
      </w:pPr>
      <w:r w:rsidRPr="008475D7">
        <w:rPr>
          <w:rFonts w:ascii="Verdana" w:hAnsi="Verdana"/>
          <w:bCs/>
        </w:rPr>
        <w:t xml:space="preserve">A pregnant woman who has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may be recommended to have treatment during pregnancy to reduce the risk of transmitting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to their baby. Anyone who is pregnant who knows that they have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 xml:space="preserve">should tell their doctor about their </w:t>
      </w:r>
      <w:r>
        <w:rPr>
          <w:rFonts w:ascii="Verdana" w:hAnsi="Verdana"/>
          <w:bCs/>
        </w:rPr>
        <w:t xml:space="preserve">Hepatitis B </w:t>
      </w:r>
      <w:r w:rsidRPr="008475D7">
        <w:rPr>
          <w:rFonts w:ascii="Verdana" w:hAnsi="Verdana"/>
          <w:bCs/>
        </w:rPr>
        <w:t>infection.</w:t>
      </w:r>
      <w:bookmarkStart w:id="1" w:name="_GoBack"/>
      <w:bookmarkEnd w:id="1"/>
    </w:p>
    <w:sectPr w:rsidR="00D9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E78BB"/>
    <w:multiLevelType w:val="multilevel"/>
    <w:tmpl w:val="C9B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7A"/>
    <w:rsid w:val="00B4127A"/>
    <w:rsid w:val="00D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5E61-077E-420F-BDAC-D4AFF94D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tterhealth.vic.gov.au/health/conditionsandtreatments/hepatitis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Crossman</dc:creator>
  <cp:keywords/>
  <dc:description/>
  <cp:lastModifiedBy>Sarah Crossman</cp:lastModifiedBy>
  <cp:revision>1</cp:revision>
  <dcterms:created xsi:type="dcterms:W3CDTF">2024-11-20T05:26:00Z</dcterms:created>
  <dcterms:modified xsi:type="dcterms:W3CDTF">2024-11-20T05:33:00Z</dcterms:modified>
</cp:coreProperties>
</file>